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F6BB" w14:textId="3FA48A46" w:rsidR="00A75082" w:rsidRDefault="00A75082" w:rsidP="00A75082">
      <w:pPr>
        <w:pStyle w:val="Default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Załącznik nr. 4</w:t>
      </w:r>
    </w:p>
    <w:p w14:paraId="26596411" w14:textId="77777777" w:rsidR="0012157D" w:rsidRDefault="0012157D" w:rsidP="00A75082">
      <w:pPr>
        <w:pStyle w:val="Default"/>
        <w:jc w:val="both"/>
        <w:rPr>
          <w:b/>
          <w:bCs/>
          <w:sz w:val="30"/>
          <w:szCs w:val="30"/>
        </w:rPr>
      </w:pPr>
    </w:p>
    <w:p w14:paraId="1F9969A2" w14:textId="05491F69" w:rsidR="00A75082" w:rsidRPr="00A75082" w:rsidRDefault="00A75082" w:rsidP="00A75082">
      <w:pPr>
        <w:pStyle w:val="Default"/>
        <w:jc w:val="both"/>
        <w:rPr>
          <w:sz w:val="28"/>
          <w:szCs w:val="28"/>
        </w:rPr>
      </w:pPr>
      <w:r w:rsidRPr="00A75082">
        <w:rPr>
          <w:b/>
          <w:bCs/>
          <w:sz w:val="28"/>
          <w:szCs w:val="28"/>
        </w:rPr>
        <w:t xml:space="preserve">Regulamin Konkursu Fotograficznego </w:t>
      </w:r>
    </w:p>
    <w:p w14:paraId="5B764158" w14:textId="77777777" w:rsidR="00A75082" w:rsidRPr="00A75082" w:rsidRDefault="00A75082" w:rsidP="00A75082">
      <w:pPr>
        <w:pStyle w:val="Default"/>
        <w:jc w:val="both"/>
        <w:rPr>
          <w:b/>
          <w:bCs/>
          <w:sz w:val="28"/>
          <w:szCs w:val="28"/>
        </w:rPr>
      </w:pPr>
      <w:r w:rsidRPr="00A75082">
        <w:rPr>
          <w:b/>
          <w:bCs/>
          <w:sz w:val="28"/>
          <w:szCs w:val="28"/>
        </w:rPr>
        <w:t>Czytanie na wesoło</w:t>
      </w:r>
    </w:p>
    <w:p w14:paraId="62B5B079" w14:textId="77777777" w:rsidR="00A75082" w:rsidRDefault="00A75082" w:rsidP="00A75082">
      <w:pPr>
        <w:pStyle w:val="Default"/>
        <w:jc w:val="both"/>
        <w:rPr>
          <w:b/>
          <w:bCs/>
          <w:sz w:val="40"/>
          <w:szCs w:val="40"/>
        </w:rPr>
      </w:pPr>
    </w:p>
    <w:p w14:paraId="6F3FF42F" w14:textId="77777777" w:rsidR="00A75082" w:rsidRDefault="00A75082" w:rsidP="00A75082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ORGANIZACJA KONKURSU</w:t>
      </w:r>
    </w:p>
    <w:p w14:paraId="0387B44D" w14:textId="77777777" w:rsidR="00A75082" w:rsidRDefault="00A75082" w:rsidP="00A75082">
      <w:pPr>
        <w:pStyle w:val="Default"/>
        <w:numPr>
          <w:ilvl w:val="0"/>
          <w:numId w:val="1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Organizatorem konkursu jest Biblioteka Publiczna w Dzielnicy Ursus m.st. Warszawy. </w:t>
      </w:r>
    </w:p>
    <w:p w14:paraId="081C9FF4" w14:textId="77777777" w:rsidR="00A75082" w:rsidRDefault="00A75082" w:rsidP="00A75082">
      <w:pPr>
        <w:pStyle w:val="Default"/>
        <w:numPr>
          <w:ilvl w:val="0"/>
          <w:numId w:val="1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Każdy uczestnik może zgłosić do konkursu jedno, samodzielnie wykonane zdjęcie, wcześniej niepublikowane i niezgłaszane do innych konkursów. </w:t>
      </w:r>
    </w:p>
    <w:p w14:paraId="4D310D09" w14:textId="77777777" w:rsidR="00A75082" w:rsidRDefault="00A75082" w:rsidP="00A75082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CELE KONKURSU</w:t>
      </w:r>
    </w:p>
    <w:p w14:paraId="6DCDF15A" w14:textId="77777777" w:rsidR="00A75082" w:rsidRDefault="00A75082" w:rsidP="00A75082">
      <w:pPr>
        <w:pStyle w:val="Default"/>
        <w:numPr>
          <w:ilvl w:val="0"/>
          <w:numId w:val="2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Popularyzacja książek i fotografii jako inspiracji.  </w:t>
      </w:r>
    </w:p>
    <w:p w14:paraId="10B0F6CB" w14:textId="77777777" w:rsidR="00A75082" w:rsidRDefault="00A75082" w:rsidP="00A75082">
      <w:pPr>
        <w:pStyle w:val="Default"/>
        <w:numPr>
          <w:ilvl w:val="0"/>
          <w:numId w:val="2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Rozwijanie aktywności twórczej dzieci, młodzieży i osób dorosłych.</w:t>
      </w:r>
    </w:p>
    <w:p w14:paraId="6FF88F34" w14:textId="77777777" w:rsidR="00A75082" w:rsidRDefault="00A75082" w:rsidP="00A75082">
      <w:pPr>
        <w:pStyle w:val="Default"/>
        <w:numPr>
          <w:ilvl w:val="0"/>
          <w:numId w:val="2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Kształtowanie wrażliwości estetycznej poprzez popularyzację fotografii jako formy artystycznej. </w:t>
      </w:r>
    </w:p>
    <w:p w14:paraId="2D9AA658" w14:textId="77777777" w:rsidR="00A75082" w:rsidRDefault="00A75082" w:rsidP="00A75082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WYMAGANIA DOTYCZĄCE ZDJĘĆ KONKURSOWYCH </w:t>
      </w:r>
    </w:p>
    <w:p w14:paraId="20EC398A" w14:textId="77777777" w:rsidR="00A75082" w:rsidRDefault="00A75082" w:rsidP="00A75082">
      <w:pPr>
        <w:pStyle w:val="Default"/>
        <w:numPr>
          <w:ilvl w:val="0"/>
          <w:numId w:val="3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Zdjęcia mają przedstawiać innowacyjny pomysł na popularyzację czytelnictwa lub biblioteki.</w:t>
      </w:r>
    </w:p>
    <w:p w14:paraId="2168261F" w14:textId="77777777" w:rsidR="00A75082" w:rsidRDefault="00A75082" w:rsidP="00A75082">
      <w:pPr>
        <w:pStyle w:val="Default"/>
        <w:numPr>
          <w:ilvl w:val="0"/>
          <w:numId w:val="3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Zdjęcia muszą zostać umieszczone na portalu społecznościowym Facebook z dodatkowym oznaczeniem miejsca „Biblioteka Publiczna w Dzielnicy Ursus m. st. Warszawy”.</w:t>
      </w:r>
    </w:p>
    <w:p w14:paraId="338B3593" w14:textId="77777777" w:rsidR="00A75082" w:rsidRDefault="00A75082" w:rsidP="00A75082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WARUNKI PRZYSTĄPIENIA DO KONKURSU</w:t>
      </w:r>
    </w:p>
    <w:p w14:paraId="7E9318B9" w14:textId="260E0062" w:rsidR="00A75082" w:rsidRDefault="00A75082" w:rsidP="00A75082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 w:rsidRPr="000C58D0">
        <w:rPr>
          <w:color w:val="auto"/>
          <w:sz w:val="23"/>
          <w:szCs w:val="23"/>
        </w:rPr>
        <w:t xml:space="preserve">Konkurs przeznaczony jest dla </w:t>
      </w:r>
      <w:r>
        <w:rPr>
          <w:color w:val="auto"/>
          <w:sz w:val="23"/>
          <w:szCs w:val="23"/>
        </w:rPr>
        <w:t xml:space="preserve">osób w wieku od 15 roku życia, biorących udział w </w:t>
      </w:r>
      <w:r w:rsidR="002E469C">
        <w:rPr>
          <w:color w:val="auto"/>
          <w:sz w:val="23"/>
          <w:szCs w:val="23"/>
        </w:rPr>
        <w:t xml:space="preserve">grze </w:t>
      </w:r>
      <w:r w:rsidR="002E469C">
        <w:t>„</w:t>
      </w:r>
      <w:r w:rsidR="002E469C" w:rsidRPr="00C43A12">
        <w:t>Liga Czytelników – Grywalizacja 2020</w:t>
      </w:r>
      <w:r w:rsidR="002E469C">
        <w:t>”.</w:t>
      </w:r>
      <w:bookmarkStart w:id="0" w:name="_GoBack"/>
      <w:bookmarkEnd w:id="0"/>
    </w:p>
    <w:p w14:paraId="6C28669E" w14:textId="77777777" w:rsidR="00A75082" w:rsidRDefault="00A75082" w:rsidP="00A75082">
      <w:pPr>
        <w:pStyle w:val="Default"/>
        <w:numPr>
          <w:ilvl w:val="0"/>
          <w:numId w:val="4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Przystąpienie do konkursu jest równoznaczne z akceptacją niniejszego regulaminu. </w:t>
      </w:r>
    </w:p>
    <w:p w14:paraId="64F5AD83" w14:textId="77777777" w:rsidR="00A75082" w:rsidRDefault="00A75082" w:rsidP="00A75082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TERMINARZ KONKURSU </w:t>
      </w:r>
    </w:p>
    <w:p w14:paraId="400E6D01" w14:textId="77777777" w:rsidR="00A75082" w:rsidRDefault="00A75082" w:rsidP="00A75082">
      <w:pPr>
        <w:pStyle w:val="Default"/>
        <w:numPr>
          <w:ilvl w:val="0"/>
          <w:numId w:val="5"/>
        </w:numPr>
        <w:spacing w:before="240"/>
        <w:jc w:val="both"/>
        <w:rPr>
          <w:color w:val="auto"/>
          <w:sz w:val="23"/>
          <w:szCs w:val="23"/>
        </w:rPr>
      </w:pPr>
      <w:r w:rsidRPr="004517EA">
        <w:rPr>
          <w:color w:val="auto"/>
          <w:sz w:val="23"/>
          <w:szCs w:val="23"/>
        </w:rPr>
        <w:t xml:space="preserve">Zdjęcia można umieszczać na portalu Facebook do </w:t>
      </w:r>
      <w:r>
        <w:rPr>
          <w:color w:val="auto"/>
          <w:sz w:val="23"/>
          <w:szCs w:val="23"/>
        </w:rPr>
        <w:t>7.01.2020r. do 7.04.2020r.</w:t>
      </w:r>
      <w:r w:rsidRPr="004517EA">
        <w:rPr>
          <w:color w:val="auto"/>
          <w:sz w:val="23"/>
          <w:szCs w:val="23"/>
        </w:rPr>
        <w:t xml:space="preserve">roku. </w:t>
      </w:r>
    </w:p>
    <w:p w14:paraId="0478A738" w14:textId="77777777" w:rsidR="00A75082" w:rsidRPr="004517EA" w:rsidRDefault="00A75082" w:rsidP="00A75082">
      <w:pPr>
        <w:pStyle w:val="Default"/>
        <w:numPr>
          <w:ilvl w:val="0"/>
          <w:numId w:val="5"/>
        </w:numPr>
        <w:spacing w:before="240"/>
        <w:jc w:val="both"/>
        <w:rPr>
          <w:color w:val="auto"/>
          <w:sz w:val="23"/>
          <w:szCs w:val="23"/>
        </w:rPr>
      </w:pPr>
      <w:r w:rsidRPr="004517EA">
        <w:rPr>
          <w:color w:val="auto"/>
          <w:sz w:val="23"/>
          <w:szCs w:val="23"/>
        </w:rPr>
        <w:t>Prace:</w:t>
      </w:r>
    </w:p>
    <w:p w14:paraId="23B3B961" w14:textId="77777777" w:rsidR="00A75082" w:rsidRDefault="00A75082" w:rsidP="00A750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wpłyną do organizatora po podanym terminie, lub </w:t>
      </w:r>
    </w:p>
    <w:p w14:paraId="40DB9442" w14:textId="77777777" w:rsidR="00A75082" w:rsidRDefault="00A75082" w:rsidP="00A750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spełniać wymagań określonych w regulaminie</w:t>
      </w:r>
    </w:p>
    <w:p w14:paraId="42D36F89" w14:textId="77777777" w:rsidR="00A75082" w:rsidRDefault="00A75082" w:rsidP="00A75082">
      <w:pPr>
        <w:pStyle w:val="Default"/>
        <w:spacing w:before="24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 wezmą udziału w konkursie.</w:t>
      </w:r>
    </w:p>
    <w:p w14:paraId="446AA027" w14:textId="77777777" w:rsidR="00A75082" w:rsidRDefault="00A75082" w:rsidP="00A75082">
      <w:pPr>
        <w:pStyle w:val="Default"/>
        <w:spacing w:before="24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</w:t>
      </w:r>
      <w:r w:rsidRPr="00044AEB">
        <w:rPr>
          <w:b/>
          <w:bCs/>
          <w:color w:val="auto"/>
          <w:sz w:val="23"/>
          <w:szCs w:val="23"/>
        </w:rPr>
        <w:t>OCHRONA DANYCH OSOBOWYCH</w:t>
      </w:r>
    </w:p>
    <w:p w14:paraId="498ED9A6" w14:textId="77777777" w:rsidR="00A75082" w:rsidRPr="000839DE" w:rsidRDefault="00A75082" w:rsidP="00A75082">
      <w:pPr>
        <w:pStyle w:val="Default"/>
        <w:numPr>
          <w:ilvl w:val="0"/>
          <w:numId w:val="7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Umieszczenie zdjęcia w portalu Facebook i oznaczenie go miejscem w okresie 1.02.2019-28.02.2019  jest rozumiane jako przystąpienie do konkursu i wyrażenie zgody na przetwarzanie danych osobowych uczestnika konkursu przez organizatora w zakresie udostępnionym przez uczestnika na jego profilu w serwisie Facebook, w zakresie niezbędnym do przeprowadzenia konkursu i wyłonienia zwycięzców.</w:t>
      </w:r>
    </w:p>
    <w:p w14:paraId="08409B36" w14:textId="77777777" w:rsidR="00A75082" w:rsidRDefault="00A75082" w:rsidP="00A75082">
      <w:pPr>
        <w:pStyle w:val="Default"/>
        <w:numPr>
          <w:ilvl w:val="0"/>
          <w:numId w:val="7"/>
        </w:numPr>
        <w:spacing w:before="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Informacja o zasadach przetwarzania danych osobowych znajduje się w załączniku nr 1 do regulaminu.</w:t>
      </w:r>
    </w:p>
    <w:p w14:paraId="318F1B4B" w14:textId="77777777" w:rsidR="00A75082" w:rsidRDefault="00A75082" w:rsidP="00A75082">
      <w:pPr>
        <w:pStyle w:val="Default"/>
        <w:spacing w:before="240"/>
        <w:jc w:val="both"/>
        <w:rPr>
          <w:sz w:val="23"/>
          <w:szCs w:val="23"/>
        </w:rPr>
      </w:pPr>
    </w:p>
    <w:p w14:paraId="70E8814F" w14:textId="77777777" w:rsidR="00A75082" w:rsidRPr="007022EB" w:rsidRDefault="00A75082" w:rsidP="00A75082">
      <w:pPr>
        <w:pStyle w:val="Default"/>
        <w:spacing w:before="240" w:after="240"/>
        <w:jc w:val="both"/>
        <w:rPr>
          <w:b/>
          <w:bCs/>
          <w:sz w:val="28"/>
          <w:szCs w:val="28"/>
        </w:rPr>
      </w:pPr>
      <w:r w:rsidRPr="007022EB">
        <w:rPr>
          <w:b/>
          <w:bCs/>
          <w:color w:val="auto"/>
          <w:sz w:val="28"/>
          <w:szCs w:val="28"/>
        </w:rPr>
        <w:t>Informacja o zasadach przetwarzania danych osobowych</w:t>
      </w:r>
    </w:p>
    <w:p w14:paraId="22B5BA33" w14:textId="77777777" w:rsidR="00A75082" w:rsidRPr="007022EB" w:rsidRDefault="00A75082" w:rsidP="00A75082">
      <w:pPr>
        <w:pStyle w:val="Akapitzlist"/>
        <w:numPr>
          <w:ilvl w:val="0"/>
          <w:numId w:val="8"/>
        </w:numPr>
        <w:jc w:val="both"/>
      </w:pPr>
      <w:r w:rsidRPr="007022EB">
        <w:t xml:space="preserve">Administratorem danych jest Biblioteka Publiczna im. W.J. Grabskiego w dzielnicy Ursus m.st. Warszawy, ul. Plutonu Torpedy 47, 02-495 Warszawa, email </w:t>
      </w:r>
      <w:hyperlink r:id="rId5" w:history="1">
        <w:r w:rsidRPr="007022EB">
          <w:t>sekretariat@bpursus.waw.pl</w:t>
        </w:r>
      </w:hyperlink>
      <w:r w:rsidRPr="007022EB">
        <w:t xml:space="preserve">, tel. 22 882 43 00. </w:t>
      </w:r>
    </w:p>
    <w:p w14:paraId="30B4EBCD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 w:rsidRPr="007022EB">
        <w:t xml:space="preserve">W sprawach dotyczących przetwarzania danych osobowych należy kontaktować się z inspektorem ochrony danych elektronicznie, pod adresem poczty elektronicznej: </w:t>
      </w:r>
      <w:hyperlink r:id="rId6" w:history="1">
        <w:r w:rsidRPr="007022EB">
          <w:t>iod@bpursus.waw.pl</w:t>
        </w:r>
      </w:hyperlink>
      <w:r w:rsidRPr="007022EB">
        <w:t xml:space="preserve"> lub pisemnie, pod adresem Biblioteki. </w:t>
      </w:r>
    </w:p>
    <w:p w14:paraId="27C6F6EF" w14:textId="77777777" w:rsidR="00A75082" w:rsidRPr="007A2800" w:rsidRDefault="00A75082" w:rsidP="00A75082">
      <w:pPr>
        <w:jc w:val="both"/>
        <w:rPr>
          <w:b/>
          <w:sz w:val="24"/>
        </w:rPr>
      </w:pPr>
      <w:r>
        <w:rPr>
          <w:b/>
          <w:sz w:val="24"/>
        </w:rPr>
        <w:t>Przetwarzanie danych</w:t>
      </w:r>
      <w:r w:rsidRPr="007A2800">
        <w:rPr>
          <w:b/>
          <w:sz w:val="24"/>
        </w:rPr>
        <w:t xml:space="preserve"> uczestników konkursu</w:t>
      </w:r>
    </w:p>
    <w:p w14:paraId="16FBF20A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t xml:space="preserve">Dane zbierane są i przetwarzane w celu organizacji konkursu oraz opublikowania informacji o laureatach w serwisie www Biblioteki, w profilach Biblioteki w mediach społecznościowych, w prasie, radiu i w telewizji. </w:t>
      </w:r>
    </w:p>
    <w:p w14:paraId="5A811A7C" w14:textId="004DCB8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t>Podstawą prawną przetwarzania jest uzasadniony prawnie interes administratora danych jakim jest chęć wyróżnienia autorów zdjęć uczestniczących w konkursie (spełniających warunki udziału w konkursie</w:t>
      </w:r>
      <w:r w:rsidR="000F496E">
        <w:t>).</w:t>
      </w:r>
    </w:p>
    <w:p w14:paraId="25E1F15F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t>W związku z przetwarzaniem danych osobowych uczestnikowi przysługuje szereg uprawnień: prawo żądania dostępu do danych, ich sprostowania, usunięcia lub ograniczenia ich przetwarzania, prawo do przeniesienia danych, prawo do wniesienia sprzeciwu wobec przetwarzania ze względu na swoją szczególną sytuację. Korzystanie z tych uprawnień odbywa się na warunkach i na zasadach określonych w Ogólnym rozporządzeniu o ochronie danych (RODO).</w:t>
      </w:r>
    </w:p>
    <w:p w14:paraId="67F599AF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t>Dane uczestników konkursu zostaną usunięte po złożeniu żądania ich usunięcia, pod warunkiem, że nie istnieją przesłanki do ich dalszego przechowywania i przetwarzania np. potrzeba ustalenia, dochodzenia lub obrony roszczeń w związku z udziałem w konkursie, potrzeba udokumentowania zgody na rozpowszechnianie wizerunku, potrzeba dalszego przetwarzania w celach archiwalnych itp.</w:t>
      </w:r>
    </w:p>
    <w:p w14:paraId="5415B60D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t>Dane mogą być udostępniane podmiotom, które przetwarzają je w imieniu i na rzecz Biblioteki, w celu i w zakresie oraz przez czas określony przez Bibliotekę.</w:t>
      </w:r>
    </w:p>
    <w:p w14:paraId="5FF5E4A4" w14:textId="77777777" w:rsidR="00A75082" w:rsidRPr="00044AEB" w:rsidRDefault="00A75082" w:rsidP="00A75082">
      <w:pPr>
        <w:jc w:val="both"/>
        <w:rPr>
          <w:b/>
          <w:sz w:val="24"/>
        </w:rPr>
      </w:pPr>
      <w:r w:rsidRPr="00044AEB">
        <w:rPr>
          <w:b/>
          <w:sz w:val="24"/>
        </w:rPr>
        <w:t>Przetwarzanie wizerun</w:t>
      </w:r>
      <w:r>
        <w:rPr>
          <w:b/>
          <w:sz w:val="24"/>
        </w:rPr>
        <w:t>ków</w:t>
      </w:r>
      <w:r w:rsidRPr="00044AEB">
        <w:rPr>
          <w:b/>
          <w:sz w:val="24"/>
        </w:rPr>
        <w:t xml:space="preserve"> </w:t>
      </w:r>
      <w:r>
        <w:rPr>
          <w:b/>
          <w:sz w:val="24"/>
        </w:rPr>
        <w:t>prezentowanych na zdjęciach</w:t>
      </w:r>
    </w:p>
    <w:p w14:paraId="77515233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t xml:space="preserve">Dane osobowe w postaci wizerunków osób fizycznych występujące na zgłoszonych do konkursu zdjęciach przetwarzane są na podstawie zgody tych osób lub na podstawie uzasadnionego prawnie interesu uczestnika konkursu (autora zdjęcia), jakim jest udział w konkursie. </w:t>
      </w:r>
    </w:p>
    <w:p w14:paraId="05CB5A94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t>Autor pracy zobowiązany jest zebrać i dostarczyć organizatorowi zgody na rozpowszechnianie wizerunków osób występujących na zdjęciu, jeżeli jest to wymagane przez obowiązujące przepisy, w szczególności art. 81 ustawy o prawie autorskim i prawach pokrewnych.</w:t>
      </w:r>
    </w:p>
    <w:p w14:paraId="655E908B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t xml:space="preserve">Zgoda może być wycofana w każdej chwili, jednak nie wpływa to na zgodność z prawem przetwarzania dokonanego do momentu jej wycofania. Wycofanie zgody jest równoznaczne z zaprzestaniem rozpowszechniania zdjęcia, nie wpływa jednak na dostępność już rozpowszechnionych zdjęć. </w:t>
      </w:r>
    </w:p>
    <w:p w14:paraId="77DC07D9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lastRenderedPageBreak/>
        <w:t>W związku z przetwarzaniem danych osobowych osobie występującej na zdjęciu przysługuje szereg uprawnień: prawo żądania dostępu do danych, ich sprostowania, usunięcia lub ograniczenia ich przetwarzania, prawo do przeniesienia danych, prawo do wniesienia sprzeciwu wobec przetwarzania ze względu na jej szczególną sytuację. Korzystanie z tych uprawnień odbywa się na warunkach i na zasadach określonych w Ogólnym rozporządzeniu o ochronie danych (RODO).</w:t>
      </w:r>
    </w:p>
    <w:p w14:paraId="4F260A7D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t>Dane zostaną usunięte gdy zostanie podjęta decyzja o zaprzestaniu dalszego rozpowszechniania zdjęcia, lub po złożeniu żądania usunięcia danych, pod warunkiem, że nie istnieją przesłanki do ich dalszego przechowywania i przetwarzania np. potrzeba ustalenia, dochodzenia lub obrony roszczeń w związku z udziałem w konkursie lub korzystaniem z nagrodzonej pracy.</w:t>
      </w:r>
    </w:p>
    <w:p w14:paraId="016D4497" w14:textId="77777777" w:rsidR="00A75082" w:rsidRDefault="00A75082" w:rsidP="00A75082">
      <w:pPr>
        <w:pStyle w:val="Akapitzlist"/>
        <w:numPr>
          <w:ilvl w:val="0"/>
          <w:numId w:val="8"/>
        </w:numPr>
        <w:jc w:val="both"/>
      </w:pPr>
      <w:r>
        <w:t>Dane mogą być udostępniane podmiotom, które przetwarzają je w imieniu i na rzecz Biblioteki, w celu i w zakresie oraz przez czas określony przez Bibliotekę.</w:t>
      </w:r>
    </w:p>
    <w:p w14:paraId="4DAFDBF2" w14:textId="77777777" w:rsidR="00632019" w:rsidRDefault="00632019"/>
    <w:sectPr w:rsidR="0063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E7D"/>
    <w:multiLevelType w:val="hybridMultilevel"/>
    <w:tmpl w:val="18FA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B31D4"/>
    <w:multiLevelType w:val="hybridMultilevel"/>
    <w:tmpl w:val="8952A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C5282"/>
    <w:multiLevelType w:val="hybridMultilevel"/>
    <w:tmpl w:val="8952A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B3AC6"/>
    <w:multiLevelType w:val="hybridMultilevel"/>
    <w:tmpl w:val="60C61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241F7"/>
    <w:multiLevelType w:val="hybridMultilevel"/>
    <w:tmpl w:val="8952A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F6945"/>
    <w:multiLevelType w:val="hybridMultilevel"/>
    <w:tmpl w:val="18FA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C0FF8"/>
    <w:multiLevelType w:val="hybridMultilevel"/>
    <w:tmpl w:val="8952A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B1131"/>
    <w:multiLevelType w:val="hybridMultilevel"/>
    <w:tmpl w:val="8952A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82"/>
    <w:rsid w:val="000F496E"/>
    <w:rsid w:val="0012157D"/>
    <w:rsid w:val="002E469C"/>
    <w:rsid w:val="00632019"/>
    <w:rsid w:val="00A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BE70"/>
  <w15:chartTrackingRefBased/>
  <w15:docId w15:val="{5F0CCAB6-541E-406F-A855-1C5BE41E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0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82"/>
    <w:pPr>
      <w:ind w:left="720"/>
      <w:contextualSpacing/>
    </w:pPr>
  </w:style>
  <w:style w:type="paragraph" w:customStyle="1" w:styleId="Default">
    <w:name w:val="Default"/>
    <w:rsid w:val="00A75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pursus.waw.pl" TargetMode="External"/><Relationship Id="rId5" Type="http://schemas.openxmlformats.org/officeDocument/2006/relationships/hyperlink" Target="mailto:sekretariat@bpursus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Olesińska</dc:creator>
  <cp:keywords/>
  <dc:description/>
  <cp:lastModifiedBy>Aleksandra Olesińska</cp:lastModifiedBy>
  <cp:revision>4</cp:revision>
  <dcterms:created xsi:type="dcterms:W3CDTF">2019-11-07T11:13:00Z</dcterms:created>
  <dcterms:modified xsi:type="dcterms:W3CDTF">2019-11-13T08:51:00Z</dcterms:modified>
</cp:coreProperties>
</file>